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CFBD" w14:textId="77777777" w:rsidR="00776B9A" w:rsidRPr="00297C63" w:rsidRDefault="000954C2" w:rsidP="00297C6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</w:t>
      </w:r>
      <w:r w:rsidR="00297C63" w:rsidRPr="00297C63">
        <w:rPr>
          <w:b/>
          <w:sz w:val="32"/>
          <w:szCs w:val="32"/>
          <w:u w:val="single"/>
        </w:rPr>
        <w:t>WPGA Supported Entry Application</w:t>
      </w:r>
    </w:p>
    <w:p w14:paraId="75736856" w14:textId="77777777" w:rsidR="00395757" w:rsidRDefault="00297C63">
      <w:r>
        <w:t>Thank you for your interest in hosting a Supported Entry for th</w:t>
      </w:r>
      <w:r w:rsidR="009614D5">
        <w:t>e American Wirehaired P</w:t>
      </w:r>
      <w:r w:rsidR="00395757">
        <w:t>ointing Griffon Association.  Please consider the following information:</w:t>
      </w:r>
    </w:p>
    <w:p w14:paraId="6776B3E9" w14:textId="77777777" w:rsidR="00297C63" w:rsidRDefault="00297C63" w:rsidP="00395757">
      <w:pPr>
        <w:pStyle w:val="ListParagraph"/>
        <w:numPr>
          <w:ilvl w:val="0"/>
          <w:numId w:val="2"/>
        </w:numPr>
      </w:pPr>
      <w:r>
        <w:t xml:space="preserve">AWPGA will consider requests to support up to </w:t>
      </w:r>
      <w:r w:rsidR="00947878">
        <w:t>3 per region</w:t>
      </w:r>
      <w:r>
        <w:t xml:space="preserve"> with no more than two days being approved per event (with the exception of National).  </w:t>
      </w:r>
    </w:p>
    <w:p w14:paraId="4FE0D779" w14:textId="77777777" w:rsidR="0051555E" w:rsidRDefault="00421423" w:rsidP="00395757">
      <w:pPr>
        <w:pStyle w:val="ListParagraph"/>
        <w:numPr>
          <w:ilvl w:val="0"/>
          <w:numId w:val="2"/>
        </w:numPr>
      </w:pPr>
      <w:r>
        <w:t>Preference may be given to longstanding AWPGA</w:t>
      </w:r>
      <w:r w:rsidR="0051555E">
        <w:t xml:space="preserve"> Supported Entries </w:t>
      </w:r>
      <w:r>
        <w:t>which will be</w:t>
      </w:r>
      <w:r w:rsidR="0051555E">
        <w:t xml:space="preserve"> part of the allowed 3 per region. Member does need to request this every year.</w:t>
      </w:r>
    </w:p>
    <w:p w14:paraId="7FB71106" w14:textId="77777777" w:rsidR="00297C63" w:rsidRDefault="00297C63" w:rsidP="00395757">
      <w:pPr>
        <w:pStyle w:val="ListParagraph"/>
        <w:numPr>
          <w:ilvl w:val="0"/>
          <w:numId w:val="2"/>
        </w:numPr>
      </w:pPr>
      <w:r>
        <w:t xml:space="preserve">The supported entry should not be in the same region as the National Specialty within </w:t>
      </w:r>
      <w:r w:rsidR="00F33A61">
        <w:t>60 days</w:t>
      </w:r>
      <w:r>
        <w:t xml:space="preserve"> either side of the National event with the exception of the</w:t>
      </w:r>
      <w:r w:rsidR="00947878">
        <w:t xml:space="preserve"> supported entry days which are part </w:t>
      </w:r>
      <w:r>
        <w:t>of the National Specialty</w:t>
      </w:r>
      <w:r w:rsidR="00947878">
        <w:t xml:space="preserve"> show</w:t>
      </w:r>
      <w:r>
        <w:t xml:space="preserve">.  </w:t>
      </w:r>
      <w:r w:rsidR="00947878">
        <w:t>If there is a regional specialty scheduled, there should not be a supported entry within that region within 60 days of that regional specialty.</w:t>
      </w:r>
    </w:p>
    <w:p w14:paraId="2D150BBE" w14:textId="77777777" w:rsidR="006D1D20" w:rsidRDefault="006D1D20" w:rsidP="00395757">
      <w:pPr>
        <w:pStyle w:val="ListParagraph"/>
        <w:numPr>
          <w:ilvl w:val="0"/>
          <w:numId w:val="2"/>
        </w:numPr>
      </w:pPr>
      <w:r>
        <w:t>Regional specialties should not fall within 90 days of the national specialty.</w:t>
      </w:r>
    </w:p>
    <w:p w14:paraId="1B70358B" w14:textId="77777777" w:rsidR="00297C63" w:rsidRDefault="00297C63" w:rsidP="00395757">
      <w:pPr>
        <w:pStyle w:val="ListParagraph"/>
        <w:numPr>
          <w:ilvl w:val="0"/>
          <w:numId w:val="2"/>
        </w:numPr>
      </w:pPr>
      <w:r>
        <w:t>Please complete this application and send it to your Regional Representative no later than 6 months ahead of your event</w:t>
      </w:r>
      <w:r w:rsidR="00395757">
        <w:t xml:space="preserve"> for Board review</w:t>
      </w:r>
      <w:r>
        <w:t xml:space="preserve">.  </w:t>
      </w:r>
      <w:r w:rsidR="00395757">
        <w:t>(</w:t>
      </w:r>
      <w:r>
        <w:t>We will not be able to accept a</w:t>
      </w:r>
      <w:r w:rsidR="00395757">
        <w:t>ny applications after that time)</w:t>
      </w:r>
    </w:p>
    <w:p w14:paraId="3AC2CDD8" w14:textId="77777777" w:rsidR="00395757" w:rsidRDefault="00395757" w:rsidP="00395757">
      <w:pPr>
        <w:pStyle w:val="ListParagraph"/>
        <w:numPr>
          <w:ilvl w:val="0"/>
          <w:numId w:val="2"/>
        </w:numPr>
      </w:pPr>
      <w:r>
        <w:t>The Board of Directors will donate an amount</w:t>
      </w:r>
      <w:r w:rsidR="003B4EE2">
        <w:t xml:space="preserve"> </w:t>
      </w:r>
      <w:r w:rsidR="0051555E">
        <w:t>$250.00</w:t>
      </w:r>
      <w:r>
        <w:t xml:space="preserve"> toward upgraded ribbons.  It is your responsibility to provide the Award Trophies for Best of Breed, Best of Opposite, Best of Winners, Winners Dog and Winners Bitch, etc.</w:t>
      </w:r>
    </w:p>
    <w:p w14:paraId="5E5FA1B9" w14:textId="77777777" w:rsidR="00297C63" w:rsidRDefault="00297C63"/>
    <w:p w14:paraId="15CC1046" w14:textId="77777777" w:rsidR="00297C63" w:rsidRDefault="009614D5">
      <w:r>
        <w:t>Date</w:t>
      </w:r>
      <w:r w:rsidR="00297C63">
        <w:t>(s) of Event:</w:t>
      </w:r>
      <w:r>
        <w:t xml:space="preserve"> </w:t>
      </w:r>
      <w:r w:rsidR="00297C63">
        <w:t>_______________________________</w:t>
      </w:r>
      <w:r w:rsidR="0051555E">
        <w:t xml:space="preserve"> Sweeps?</w:t>
      </w:r>
      <w:r>
        <w:t xml:space="preserve"> </w:t>
      </w:r>
      <w:r w:rsidR="0051555E">
        <w:t>________</w:t>
      </w:r>
      <w:r>
        <w:t>______</w:t>
      </w:r>
      <w:r w:rsidR="0051555E">
        <w:t>_______________________________</w:t>
      </w:r>
    </w:p>
    <w:p w14:paraId="50990DA4" w14:textId="77777777" w:rsidR="00395757" w:rsidRDefault="00395757"/>
    <w:p w14:paraId="1AAD3FF8" w14:textId="77777777" w:rsidR="00297C63" w:rsidRDefault="00297C63">
      <w:r>
        <w:t>Region of the Event:</w:t>
      </w:r>
      <w:r w:rsidR="009614D5">
        <w:t xml:space="preserve"> </w:t>
      </w:r>
      <w:r>
        <w:t>____________</w:t>
      </w:r>
      <w:r w:rsidR="009614D5">
        <w:t>______</w:t>
      </w:r>
      <w:r>
        <w:t>_________________________________________</w:t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  <w:t>_______</w:t>
      </w:r>
      <w:r w:rsidR="0051555E">
        <w:t>______________</w:t>
      </w:r>
      <w:r w:rsidR="003B4EE2">
        <w:t>_</w:t>
      </w:r>
    </w:p>
    <w:p w14:paraId="037BDC72" w14:textId="77777777" w:rsidR="00395757" w:rsidRDefault="00395757"/>
    <w:p w14:paraId="41C4C29A" w14:textId="77777777" w:rsidR="00297C63" w:rsidRDefault="009614D5">
      <w:r>
        <w:t>Kennel Club N</w:t>
      </w:r>
      <w:r w:rsidR="00297C63">
        <w:t>ames:</w:t>
      </w:r>
      <w:r>
        <w:t xml:space="preserve"> </w:t>
      </w:r>
      <w:r w:rsidR="00297C63">
        <w:t>_________________</w:t>
      </w:r>
      <w:r>
        <w:t>_____</w:t>
      </w:r>
      <w:r w:rsidR="00297C63">
        <w:t>____________________________________</w:t>
      </w:r>
      <w:r w:rsidR="003B4EE2">
        <w:t>________</w:t>
      </w:r>
      <w:r w:rsidR="0051555E">
        <w:t>______________</w:t>
      </w:r>
      <w:r w:rsidR="003B4EE2">
        <w:t>_</w:t>
      </w:r>
    </w:p>
    <w:p w14:paraId="346A68D6" w14:textId="77777777" w:rsidR="00395757" w:rsidRDefault="00395757"/>
    <w:p w14:paraId="714499E1" w14:textId="77777777" w:rsidR="00297C63" w:rsidRDefault="00297C63">
      <w:r>
        <w:t>AWPGA Member requesting the Supported Entry:</w:t>
      </w:r>
      <w:r w:rsidR="009614D5">
        <w:t xml:space="preserve"> </w:t>
      </w:r>
      <w:r>
        <w:t>__________</w:t>
      </w:r>
      <w:r w:rsidR="009614D5">
        <w:t>______</w:t>
      </w:r>
      <w:r>
        <w:t>____________</w:t>
      </w:r>
      <w:r w:rsidR="003B4EE2">
        <w:t>________________</w:t>
      </w:r>
      <w:r w:rsidR="0051555E">
        <w:t>_____________</w:t>
      </w:r>
    </w:p>
    <w:p w14:paraId="6FD03928" w14:textId="77777777" w:rsidR="00297C63" w:rsidRDefault="009614D5">
      <w:r>
        <w:t>Contact I</w:t>
      </w:r>
      <w:r w:rsidR="00395757">
        <w:t>nformation:</w:t>
      </w:r>
      <w:r>
        <w:t xml:space="preserve"> </w:t>
      </w:r>
      <w:r w:rsidR="00395757">
        <w:t>___________________________________</w:t>
      </w:r>
      <w:r>
        <w:t>______</w:t>
      </w:r>
      <w:r w:rsidR="00395757">
        <w:t>___________________________</w:t>
      </w:r>
      <w:r w:rsidR="0051555E">
        <w:t>_____________</w:t>
      </w:r>
    </w:p>
    <w:p w14:paraId="222DAD71" w14:textId="77777777" w:rsidR="00297C63" w:rsidRDefault="00297C63"/>
    <w:p w14:paraId="4D638FE8" w14:textId="77777777" w:rsidR="00395757" w:rsidRDefault="00297C63">
      <w:r>
        <w:t>Board Date of the American Wirehaired Pointing Association:</w:t>
      </w:r>
      <w:r w:rsidR="009614D5">
        <w:t xml:space="preserve"> </w:t>
      </w:r>
      <w:r>
        <w:t>__________</w:t>
      </w:r>
      <w:r w:rsidR="009614D5">
        <w:t>____________</w:t>
      </w:r>
      <w:r>
        <w:t>________________</w:t>
      </w:r>
      <w:r w:rsidR="003B4EE2">
        <w:t>___</w:t>
      </w:r>
    </w:p>
    <w:p w14:paraId="7F949889" w14:textId="77777777" w:rsidR="00297C63" w:rsidRDefault="00297C63" w:rsidP="00395757">
      <w:r>
        <w:t>_________</w:t>
      </w:r>
      <w:r w:rsidR="009614D5">
        <w:t>__</w:t>
      </w:r>
      <w:r>
        <w:t>__</w:t>
      </w:r>
      <w:r w:rsidR="009614D5">
        <w:t>__</w:t>
      </w:r>
      <w:r>
        <w:t>___Approved            ____________</w:t>
      </w:r>
      <w:r w:rsidR="009614D5">
        <w:t>_____</w:t>
      </w:r>
      <w:r>
        <w:t>____</w:t>
      </w:r>
      <w:r w:rsidR="003B4EE2">
        <w:t>Denied          _</w:t>
      </w:r>
      <w:r w:rsidR="00395757">
        <w:t>____</w:t>
      </w:r>
      <w:r w:rsidR="009614D5">
        <w:t>_______</w:t>
      </w:r>
      <w:r w:rsidR="00395757">
        <w:t>_______Regional Rep initials</w:t>
      </w:r>
    </w:p>
    <w:p w14:paraId="02ACB722" w14:textId="77777777" w:rsidR="00395757" w:rsidRDefault="00395757"/>
    <w:p w14:paraId="36FA5477" w14:textId="77777777" w:rsidR="00395757" w:rsidRDefault="00297C63" w:rsidP="009614D5">
      <w:r>
        <w:t>Stipulations or comments from the Board:</w:t>
      </w:r>
      <w:r w:rsidR="009614D5">
        <w:t xml:space="preserve"> </w:t>
      </w:r>
      <w:r>
        <w:t>______</w:t>
      </w:r>
      <w:r w:rsidR="009614D5">
        <w:t>_____</w:t>
      </w:r>
      <w:r>
        <w:t>___________________________________________________</w:t>
      </w:r>
      <w:r w:rsidR="009614D5">
        <w:t>_____________</w:t>
      </w:r>
      <w:r>
        <w:t>_______________________</w:t>
      </w:r>
    </w:p>
    <w:p w14:paraId="3C872D27" w14:textId="77777777" w:rsidR="00395757" w:rsidRDefault="00297C63">
      <w:r>
        <w:t>_________________________________________________________________</w:t>
      </w:r>
      <w:r w:rsidR="009614D5">
        <w:t>_____________</w:t>
      </w:r>
      <w:r>
        <w:t>____________________</w:t>
      </w:r>
    </w:p>
    <w:p w14:paraId="28DC0C6F" w14:textId="77777777" w:rsidR="00297C63" w:rsidRDefault="00297C63">
      <w:r>
        <w:t>________________________________________________________________</w:t>
      </w:r>
      <w:r w:rsidR="009614D5">
        <w:t>_____________</w:t>
      </w:r>
      <w:r>
        <w:t>_____________________</w:t>
      </w:r>
    </w:p>
    <w:p w14:paraId="1CD5BAF2" w14:textId="77777777" w:rsidR="00395757" w:rsidRDefault="00395757"/>
    <w:sectPr w:rsidR="00395757" w:rsidSect="005155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16EF" w14:textId="77777777" w:rsidR="008C38C8" w:rsidRDefault="008C38C8" w:rsidP="009614D5">
      <w:pPr>
        <w:spacing w:after="0" w:line="240" w:lineRule="auto"/>
      </w:pPr>
      <w:r>
        <w:separator/>
      </w:r>
    </w:p>
  </w:endnote>
  <w:endnote w:type="continuationSeparator" w:id="0">
    <w:p w14:paraId="7E61059B" w14:textId="77777777" w:rsidR="008C38C8" w:rsidRDefault="008C38C8" w:rsidP="0096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B9FA" w14:textId="77777777" w:rsidR="009614D5" w:rsidRDefault="009614D5">
    <w:pPr>
      <w:pStyle w:val="Footer"/>
    </w:pPr>
    <w:r>
      <w:t>(Effective: 10/1/2018)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7B7A" w14:textId="77777777" w:rsidR="008C38C8" w:rsidRDefault="008C38C8" w:rsidP="009614D5">
      <w:pPr>
        <w:spacing w:after="0" w:line="240" w:lineRule="auto"/>
      </w:pPr>
      <w:r>
        <w:separator/>
      </w:r>
    </w:p>
  </w:footnote>
  <w:footnote w:type="continuationSeparator" w:id="0">
    <w:p w14:paraId="3ECA398D" w14:textId="77777777" w:rsidR="008C38C8" w:rsidRDefault="008C38C8" w:rsidP="0096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3460E"/>
    <w:multiLevelType w:val="hybridMultilevel"/>
    <w:tmpl w:val="750A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A4C89"/>
    <w:multiLevelType w:val="hybridMultilevel"/>
    <w:tmpl w:val="948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63"/>
    <w:rsid w:val="000954C2"/>
    <w:rsid w:val="00297C63"/>
    <w:rsid w:val="002C260A"/>
    <w:rsid w:val="002D32D7"/>
    <w:rsid w:val="00395757"/>
    <w:rsid w:val="003B4EE2"/>
    <w:rsid w:val="00421423"/>
    <w:rsid w:val="0051555E"/>
    <w:rsid w:val="005F10FE"/>
    <w:rsid w:val="006D1D20"/>
    <w:rsid w:val="00776B9A"/>
    <w:rsid w:val="008C38C8"/>
    <w:rsid w:val="00947878"/>
    <w:rsid w:val="009614D5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2C23"/>
  <w15:chartTrackingRefBased/>
  <w15:docId w15:val="{357CB3DE-1B2B-4BD3-BFAF-987506DF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D5"/>
  </w:style>
  <w:style w:type="paragraph" w:styleId="Footer">
    <w:name w:val="footer"/>
    <w:basedOn w:val="Normal"/>
    <w:link w:val="FooterChar"/>
    <w:uiPriority w:val="99"/>
    <w:unhideWhenUsed/>
    <w:rsid w:val="0096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6AE0-7858-3F4C-8CED-074A8E2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WTHS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Zullo</dc:creator>
  <cp:keywords/>
  <dc:description/>
  <cp:lastModifiedBy>Sheryl Dierenfield</cp:lastModifiedBy>
  <cp:revision>2</cp:revision>
  <cp:lastPrinted>2018-09-06T00:32:00Z</cp:lastPrinted>
  <dcterms:created xsi:type="dcterms:W3CDTF">2018-11-27T20:07:00Z</dcterms:created>
  <dcterms:modified xsi:type="dcterms:W3CDTF">2018-11-27T20:07:00Z</dcterms:modified>
</cp:coreProperties>
</file>